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1BF" w:rsidRDefault="00AA31BF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AA31BF">
        <w:rPr>
          <w:rFonts w:ascii="Times New Roman" w:hAnsi="Times New Roman"/>
          <w:b/>
          <w:color w:val="FF0000"/>
          <w:sz w:val="28"/>
          <w:szCs w:val="28"/>
        </w:rPr>
        <w:t>P</w:t>
      </w:r>
      <w:r w:rsidRPr="00AA31BF">
        <w:rPr>
          <w:rFonts w:ascii="Times New Roman" w:hAnsi="Times New Roman"/>
          <w:b/>
          <w:color w:val="FF0000"/>
          <w:sz w:val="28"/>
          <w:szCs w:val="28"/>
        </w:rPr>
        <w:t>hụ lục 8</w:t>
      </w:r>
      <w:r w:rsidRPr="00AA31BF">
        <w:rPr>
          <w:rFonts w:ascii="Times New Roman" w:hAnsi="Times New Roman"/>
          <w:b/>
          <w:color w:val="FF0000"/>
          <w:sz w:val="28"/>
          <w:szCs w:val="28"/>
        </w:rPr>
        <w:t xml:space="preserve">: </w:t>
      </w:r>
      <w:r w:rsidRPr="00AA31BF">
        <w:rPr>
          <w:rFonts w:ascii="Times New Roman" w:hAnsi="Times New Roman"/>
          <w:b/>
          <w:color w:val="FF0000"/>
          <w:sz w:val="28"/>
          <w:szCs w:val="28"/>
        </w:rPr>
        <w:t>Số li</w:t>
      </w:r>
      <w:r>
        <w:rPr>
          <w:rFonts w:ascii="Times New Roman" w:hAnsi="Times New Roman"/>
          <w:b/>
          <w:color w:val="FF0000"/>
          <w:sz w:val="28"/>
          <w:szCs w:val="28"/>
        </w:rPr>
        <w:t>ệu kết quả hoạt động Công đoàn</w:t>
      </w:r>
    </w:p>
    <w:p w:rsidR="00AA31BF" w:rsidRPr="00AA31BF" w:rsidRDefault="00AA31BF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A14F95" w:rsidRPr="007D6FDF" w:rsidRDefault="00A14F95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Từ năm học 2015-2016 đến năm học 2018 – 2019, </w:t>
      </w:r>
      <w:r w:rsidRPr="007D6FDF">
        <w:rPr>
          <w:rFonts w:ascii="Times New Roman" w:hAnsi="Times New Roman"/>
          <w:sz w:val="26"/>
          <w:szCs w:val="26"/>
        </w:rPr>
        <w:t xml:space="preserve">Ban chấp hành công đoàn </w:t>
      </w:r>
      <w:r>
        <w:rPr>
          <w:rFonts w:ascii="Times New Roman" w:hAnsi="Times New Roman"/>
          <w:sz w:val="26"/>
          <w:szCs w:val="26"/>
        </w:rPr>
        <w:t xml:space="preserve">Trường </w:t>
      </w:r>
      <w:r w:rsidRPr="007D6FDF">
        <w:rPr>
          <w:rFonts w:ascii="Times New Roman" w:hAnsi="Times New Roman" w:hint="eastAsia"/>
          <w:sz w:val="26"/>
          <w:szCs w:val="26"/>
        </w:rPr>
        <w:t>đã</w:t>
      </w:r>
      <w:r w:rsidRPr="007D6FDF">
        <w:rPr>
          <w:rFonts w:ascii="Times New Roman" w:hAnsi="Times New Roman"/>
          <w:sz w:val="26"/>
          <w:szCs w:val="26"/>
        </w:rPr>
        <w:t xml:space="preserve"> triển khai v</w:t>
      </w:r>
      <w:r w:rsidRPr="007D6FDF">
        <w:rPr>
          <w:rFonts w:ascii="Times New Roman" w:hAnsi="Times New Roman" w:cs="VNI-Times"/>
          <w:sz w:val="26"/>
          <w:szCs w:val="26"/>
        </w:rPr>
        <w:t>à</w:t>
      </w:r>
      <w:r w:rsidRPr="007D6FDF">
        <w:rPr>
          <w:rFonts w:ascii="Times New Roman" w:hAnsi="Times New Roman"/>
          <w:sz w:val="26"/>
          <w:szCs w:val="26"/>
        </w:rPr>
        <w:t xml:space="preserve"> vận </w:t>
      </w:r>
      <w:r w:rsidRPr="007D6FDF">
        <w:rPr>
          <w:rFonts w:ascii="Times New Roman" w:hAnsi="Times New Roman" w:hint="eastAsia"/>
          <w:sz w:val="26"/>
          <w:szCs w:val="26"/>
        </w:rPr>
        <w:t>đ</w:t>
      </w:r>
      <w:r w:rsidRPr="007D6FDF">
        <w:rPr>
          <w:rFonts w:ascii="Times New Roman" w:hAnsi="Times New Roman"/>
          <w:sz w:val="26"/>
          <w:szCs w:val="26"/>
        </w:rPr>
        <w:t>ộng thực hiện tốt c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c</w:t>
      </w:r>
      <w:r w:rsidRPr="007D6FDF">
        <w:rPr>
          <w:rFonts w:ascii="Times New Roman" w:hAnsi="Times New Roman" w:cs="VNI-Times"/>
          <w:sz w:val="26"/>
          <w:szCs w:val="26"/>
        </w:rPr>
        <w:t>ô</w:t>
      </w:r>
      <w:r w:rsidRPr="007D6FDF">
        <w:rPr>
          <w:rFonts w:ascii="Times New Roman" w:hAnsi="Times New Roman"/>
          <w:sz w:val="26"/>
          <w:szCs w:val="26"/>
        </w:rPr>
        <w:t>ng t</w:t>
      </w:r>
      <w:r w:rsidRPr="007D6FDF">
        <w:rPr>
          <w:rFonts w:ascii="Times New Roman" w:hAnsi="Times New Roman" w:cs="VNI-Times"/>
          <w:sz w:val="26"/>
          <w:szCs w:val="26"/>
        </w:rPr>
        <w:t>á</w:t>
      </w:r>
      <w:r w:rsidRPr="007D6FDF">
        <w:rPr>
          <w:rFonts w:ascii="Times New Roman" w:hAnsi="Times New Roman"/>
          <w:sz w:val="26"/>
          <w:szCs w:val="26"/>
        </w:rPr>
        <w:t>c sau:</w:t>
      </w:r>
    </w:p>
    <w:p w:rsidR="00AA31BF" w:rsidRPr="007D6FDF" w:rsidRDefault="0047719D" w:rsidP="00AA31BF">
      <w:pPr>
        <w:spacing w:before="40" w:after="40" w:line="320" w:lineRule="exact"/>
        <w:ind w:firstLine="567"/>
        <w:jc w:val="both"/>
        <w:rPr>
          <w:rFonts w:ascii="Times New Roman" w:hAnsi="Times New Roman"/>
          <w:sz w:val="26"/>
          <w:szCs w:val="26"/>
        </w:rPr>
      </w:pPr>
      <w:r w:rsidRPr="004164E5">
        <w:rPr>
          <w:rFonts w:ascii="Times New Roman" w:hAnsi="Times New Roman"/>
          <w:b/>
          <w:color w:val="FF0000"/>
          <w:sz w:val="26"/>
          <w:szCs w:val="26"/>
        </w:rPr>
        <w:t xml:space="preserve">Công đoàn phối hợp với chính quyền </w:t>
      </w:r>
      <w:r w:rsidR="00057EA7" w:rsidRPr="004164E5">
        <w:rPr>
          <w:rFonts w:ascii="Times New Roman" w:hAnsi="Times New Roman"/>
          <w:b/>
          <w:color w:val="FF0000"/>
          <w:sz w:val="26"/>
          <w:szCs w:val="26"/>
        </w:rPr>
        <w:t xml:space="preserve">vận động CB-VC-NLĐ </w:t>
      </w:r>
      <w:r w:rsidRPr="004164E5">
        <w:rPr>
          <w:rFonts w:ascii="Times New Roman" w:hAnsi="Times New Roman"/>
          <w:b/>
          <w:color w:val="FF0000"/>
          <w:sz w:val="26"/>
          <w:szCs w:val="26"/>
        </w:rPr>
        <w:t>tham gia các phong trào thi đua, lao động giỏi lao động sáng tạo:</w:t>
      </w:r>
      <w:r w:rsidR="00AA31BF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AA31BF" w:rsidRPr="007D6FDF">
        <w:rPr>
          <w:rFonts w:ascii="Times New Roman" w:hAnsi="Times New Roman"/>
          <w:sz w:val="26"/>
          <w:szCs w:val="26"/>
        </w:rPr>
        <w:t xml:space="preserve">- 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>Tham gia các hội thi, c</w:t>
      </w:r>
      <w:r w:rsidR="00AA31BF" w:rsidRPr="004164E5">
        <w:rPr>
          <w:rFonts w:ascii="Times New Roman" w:hAnsi="Times New Roman" w:cs="VNI-Times"/>
          <w:color w:val="FF0000"/>
          <w:sz w:val="26"/>
          <w:szCs w:val="26"/>
        </w:rPr>
        <w:t>á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>c phong tr</w:t>
      </w:r>
      <w:r w:rsidR="00AA31BF" w:rsidRPr="004164E5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>o, c</w:t>
      </w:r>
      <w:r w:rsidR="00AA31BF" w:rsidRPr="004164E5">
        <w:rPr>
          <w:rFonts w:ascii="Times New Roman" w:hAnsi="Times New Roman" w:cs="VNI-Times"/>
          <w:color w:val="FF0000"/>
          <w:sz w:val="26"/>
          <w:szCs w:val="26"/>
        </w:rPr>
        <w:t>á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 xml:space="preserve">c cuộc vận </w:t>
      </w:r>
      <w:r w:rsidR="00AA31BF" w:rsidRPr="004164E5">
        <w:rPr>
          <w:rFonts w:ascii="Times New Roman" w:hAnsi="Times New Roman" w:hint="eastAsia"/>
          <w:color w:val="FF0000"/>
          <w:sz w:val="26"/>
          <w:szCs w:val="26"/>
        </w:rPr>
        <w:t>đ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>ộng do Th</w:t>
      </w:r>
      <w:r w:rsidR="00AA31BF" w:rsidRPr="004164E5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>nh phố và Công đoàn Ngành tổ chức v</w:t>
      </w:r>
      <w:r w:rsidR="00AA31BF" w:rsidRPr="004164E5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AA31BF" w:rsidRPr="004164E5">
        <w:rPr>
          <w:rFonts w:ascii="Times New Roman" w:hAnsi="Times New Roman" w:hint="eastAsia"/>
          <w:color w:val="FF0000"/>
          <w:sz w:val="26"/>
          <w:szCs w:val="26"/>
        </w:rPr>
        <w:t>đ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 xml:space="preserve">ạt </w:t>
      </w:r>
      <w:r w:rsidR="00AA31BF" w:rsidRPr="004164E5">
        <w:rPr>
          <w:rFonts w:ascii="Times New Roman" w:hAnsi="Times New Roman" w:hint="eastAsia"/>
          <w:color w:val="FF0000"/>
          <w:sz w:val="26"/>
          <w:szCs w:val="26"/>
        </w:rPr>
        <w:t>đ</w:t>
      </w:r>
      <w:r w:rsidR="00AA31BF" w:rsidRPr="004164E5">
        <w:rPr>
          <w:rFonts w:ascii="Times New Roman" w:hAnsi="Times New Roman"/>
          <w:color w:val="FF0000"/>
          <w:sz w:val="26"/>
          <w:szCs w:val="26"/>
        </w:rPr>
        <w:t>ược một số kết quả khá tốt: Tham gia Hội thao truyền thống (Bóng đá, bóng chuyền, cầu lông), Tham gia Hội thi ẩm thực 3 miền, Hội thi làm bánh hướng về giỗ Tổ, Hội thi tìm hiểu pháp luật, Hội thi viết về công tác Dân vận khéo giai đoạn 2017-2020, Hội thi viết về gương sáng Đảng viên năm học 2019-2020…do công đoàn ngành Giáo dục Thành phố tổ chức.</w:t>
      </w:r>
    </w:p>
    <w:p w:rsidR="0047719D" w:rsidRPr="004164E5" w:rsidRDefault="0047719D" w:rsidP="00A14F95">
      <w:pPr>
        <w:spacing w:before="40" w:after="40" w:line="320" w:lineRule="exact"/>
        <w:ind w:firstLine="567"/>
        <w:jc w:val="both"/>
        <w:rPr>
          <w:rFonts w:ascii="Times New Roman" w:hAnsi="Times New Roman"/>
          <w:b/>
          <w:color w:val="FF0000"/>
          <w:sz w:val="26"/>
          <w:szCs w:val="26"/>
        </w:rPr>
      </w:pPr>
      <w:r w:rsidRPr="004164E5">
        <w:rPr>
          <w:rFonts w:ascii="Times New Roman" w:hAnsi="Times New Roman"/>
          <w:b/>
          <w:color w:val="FF0000"/>
          <w:sz w:val="26"/>
          <w:szCs w:val="26"/>
        </w:rPr>
        <w:t>Công đoàn vận động CB-VC-NLĐ tham gia đóng góp: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Đóng góp quỹ tương trợ công đoàn ngành: 103.200.000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Đóng góp quỹ học bổng Nguyễn Đức Cảnh: 105.460.000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Đóng góp ủng hộ đồng nghiệp ngoại thành khó khăn vui tết: 38.005.000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Đóng góp ủng hộ kinh phí mua sắm trang thiết bị trường THCS Côn Đảo và xây dựng trường Mầm non Lý Sơn:21.305.000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Đóng góp ủng hộ Quỹ Vì biển đảo quê hương, vì tuyến đầu Tổ quốc: 26.317.000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Thăm và tặng quà cho người già neo đơn, đồng nghiệp ở huyện Cần Giờ có hoàn cảnh khó khăn, đau ốm, bệnh nan y: 25.000.0000 đồng.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 xml:space="preserve">+ Đóng góp ủng hộ giáo dục các vùng sâu, vùng xa, vùng đặc biệt khó khăn: 61.526.000 đồng. </w:t>
      </w:r>
    </w:p>
    <w:p w:rsidR="00F66507" w:rsidRPr="004164E5" w:rsidRDefault="00F66507" w:rsidP="00F66507">
      <w:pPr>
        <w:pStyle w:val="NormalWeb"/>
        <w:shd w:val="clear" w:color="auto" w:fill="FFFFFF"/>
        <w:spacing w:before="60" w:beforeAutospacing="0" w:after="60" w:afterAutospacing="0" w:line="360" w:lineRule="exact"/>
        <w:ind w:firstLine="603"/>
        <w:jc w:val="both"/>
        <w:rPr>
          <w:color w:val="FF0000"/>
          <w:sz w:val="26"/>
          <w:szCs w:val="26"/>
        </w:rPr>
      </w:pPr>
      <w:r w:rsidRPr="004164E5">
        <w:rPr>
          <w:color w:val="FF0000"/>
          <w:sz w:val="26"/>
          <w:szCs w:val="26"/>
        </w:rPr>
        <w:t>+ Đóng góp hỗ trợ đồng bào các tỉnh miền Bắc, miền Trung bị thiên tai, bão lũ: 56.198.000 đồng</w:t>
      </w:r>
    </w:p>
    <w:p w:rsidR="00F66507" w:rsidRPr="004164E5" w:rsidRDefault="00F66507" w:rsidP="00F66507">
      <w:pPr>
        <w:spacing w:before="60" w:after="60" w:line="360" w:lineRule="exact"/>
        <w:ind w:firstLine="603"/>
        <w:jc w:val="both"/>
        <w:rPr>
          <w:rFonts w:ascii="Times New Roman" w:hAnsi="Times New Roman"/>
          <w:color w:val="FF0000"/>
          <w:sz w:val="26"/>
          <w:szCs w:val="26"/>
        </w:rPr>
      </w:pPr>
      <w:r w:rsidRPr="004164E5">
        <w:rPr>
          <w:rFonts w:ascii="Times New Roman" w:hAnsi="Times New Roman"/>
          <w:color w:val="FF0000"/>
          <w:sz w:val="26"/>
          <w:szCs w:val="26"/>
        </w:rPr>
        <w:t>+ Tặng vải cho đồng nghiệp ở các tỉnh thành khó khăn: Vải bộ áo dài: 82 bộ, Vải bộ quần tây, sơ mi: 182 bộ, Bộ áo dài đã qua sử dung: 58 bộ.</w:t>
      </w:r>
    </w:p>
    <w:p w:rsidR="00E84AF4" w:rsidRDefault="00E84AF4"/>
    <w:p w:rsidR="00AA31BF" w:rsidRDefault="00AA31BF"/>
    <w:p w:rsidR="00AA31BF" w:rsidRDefault="00AA31BF"/>
    <w:sectPr w:rsidR="00AA31BF" w:rsidSect="007C2D0A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95"/>
    <w:rsid w:val="00057EA7"/>
    <w:rsid w:val="00101BA7"/>
    <w:rsid w:val="001D12B6"/>
    <w:rsid w:val="002602F4"/>
    <w:rsid w:val="004164E5"/>
    <w:rsid w:val="0047719D"/>
    <w:rsid w:val="00526C94"/>
    <w:rsid w:val="005A272C"/>
    <w:rsid w:val="005B60C3"/>
    <w:rsid w:val="007C2D0A"/>
    <w:rsid w:val="008710D3"/>
    <w:rsid w:val="008B7DD0"/>
    <w:rsid w:val="008F0F6A"/>
    <w:rsid w:val="00984BEB"/>
    <w:rsid w:val="00991A4B"/>
    <w:rsid w:val="00A14F95"/>
    <w:rsid w:val="00AA31BF"/>
    <w:rsid w:val="00B414F1"/>
    <w:rsid w:val="00C13B07"/>
    <w:rsid w:val="00E84AF4"/>
    <w:rsid w:val="00F6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9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2F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60C3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F9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2F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60C3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2</cp:revision>
  <dcterms:created xsi:type="dcterms:W3CDTF">2020-01-14T07:41:00Z</dcterms:created>
  <dcterms:modified xsi:type="dcterms:W3CDTF">2020-01-14T07:41:00Z</dcterms:modified>
</cp:coreProperties>
</file>